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A3" w:rsidRDefault="009742A3" w:rsidP="009742A3">
      <w:pPr>
        <w:ind w:hanging="709"/>
        <w:jc w:val="center"/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>Белорусский вокзал (М. Смоленская) - Шереметьево - Белорусский вокзал (М. Смоленская)</w:t>
      </w: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sz w:val="40"/>
          <w:szCs w:val="40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        </w:t>
      </w: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u w:val="single"/>
          <w:lang w:eastAsia="ru-RU"/>
        </w:rPr>
        <w:t>отменяются</w:t>
      </w: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>
        <w:rPr>
          <w:rFonts w:ascii="Neo Sans Intel" w:hAnsi="Neo Sans Intel"/>
          <w:b/>
          <w:bCs/>
          <w:i/>
          <w:iCs/>
          <w:sz w:val="40"/>
          <w:szCs w:val="40"/>
          <w:lang w:eastAsia="ru-RU"/>
        </w:rPr>
        <w:t>поезда АЭ:</w:t>
      </w: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sz w:val="40"/>
          <w:szCs w:val="40"/>
          <w:lang w:eastAsia="ru-RU"/>
        </w:rPr>
      </w:pP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</w:pPr>
      <w:r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  <w:t>15, 18, 19, 20, 21, 22, 25, 26, 27, 28, 29 декабря 2022 г.</w:t>
      </w: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Белорусский вокзал (М. Смоленская)</w:t>
      </w: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- СТК ШРМ</w:t>
      </w: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п.№ 6068, отправлением с БВ в 23:50</w:t>
      </w: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16, 19, 20, 21, 22, 23, 26, 27, 28, 29, 30</w:t>
      </w:r>
      <w:r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  <w:t xml:space="preserve"> декабря 2022 г.</w:t>
      </w: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СТК ШРМ - Белорусский вокзал (М. Смоленская)</w:t>
      </w: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п.№ 6069, отправлением из СТК ШРМ в 0:17</w:t>
      </w: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</w:pPr>
      <w:r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  <w:t>15, 18, 19 декабря   2022 г.</w:t>
      </w: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Белорусский вокзал (М. Смоленская)</w:t>
      </w:r>
      <w:r w:rsidR="00FF644B"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</w:t>
      </w: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- СТК ШРМ</w:t>
      </w: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п.№ 6032, отправлением с БВ в 22:03.</w:t>
      </w: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color w:val="FF0000"/>
          <w:sz w:val="24"/>
          <w:szCs w:val="24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  <w:bookmarkStart w:id="0" w:name="_GoBack"/>
      <w:bookmarkEnd w:id="0"/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16, 26, 27, 28, 29, 30 декабря 2022г. </w:t>
      </w: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lang w:eastAsia="ru-RU"/>
        </w:rPr>
      </w:pPr>
    </w:p>
    <w:tbl>
      <w:tblPr>
        <w:tblW w:w="106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256"/>
        <w:gridCol w:w="1559"/>
        <w:gridCol w:w="1701"/>
        <w:gridCol w:w="1984"/>
        <w:gridCol w:w="1694"/>
        <w:gridCol w:w="1509"/>
      </w:tblGrid>
      <w:tr w:rsidR="009742A3" w:rsidTr="009742A3">
        <w:trPr>
          <w:trHeight w:val="594"/>
          <w:jc w:val="center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A3" w:rsidRDefault="009742A3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970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A3" w:rsidRDefault="009742A3">
            <w:pPr>
              <w:jc w:val="center"/>
              <w:rPr>
                <w:rFonts w:ascii="Neo Sans Intel" w:hAnsi="Neo Sans Intel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  <w:t xml:space="preserve">Белорусский вокзал (М. </w:t>
            </w:r>
            <w:proofErr w:type="gramStart"/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  <w:t>Смоленская)</w:t>
            </w:r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-</w:t>
            </w:r>
            <w:proofErr w:type="gramEnd"/>
            <w:r>
              <w:rPr>
                <w:rFonts w:ascii="Neo Sans Intel" w:hAnsi="Neo Sans Intel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СТК ШРМ </w:t>
            </w:r>
          </w:p>
        </w:tc>
      </w:tr>
      <w:tr w:rsidR="009742A3" w:rsidTr="009742A3">
        <w:trPr>
          <w:trHeight w:val="822"/>
          <w:jc w:val="center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A3" w:rsidRDefault="009742A3">
            <w:pPr>
              <w:jc w:val="center"/>
              <w:rPr>
                <w:rFonts w:ascii="Neo Sans Intel" w:hAnsi="Neo Sans Intel"/>
                <w:i/>
                <w:iCs/>
                <w:sz w:val="24"/>
                <w:szCs w:val="24"/>
              </w:rPr>
            </w:pPr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Номер поезда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A3" w:rsidRDefault="009742A3">
            <w:pPr>
              <w:jc w:val="center"/>
              <w:rPr>
                <w:rFonts w:ascii="Neo Sans Intel" w:hAnsi="Neo Sans Intel"/>
                <w:i/>
                <w:iCs/>
                <w:sz w:val="24"/>
                <w:szCs w:val="24"/>
              </w:rPr>
            </w:pPr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отпр</w:t>
            </w:r>
            <w:proofErr w:type="spellEnd"/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.  по графику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A3" w:rsidRDefault="009742A3">
            <w:pPr>
              <w:jc w:val="center"/>
              <w:rPr>
                <w:rFonts w:ascii="Neo Sans Intel" w:hAnsi="Neo Sans Intel"/>
                <w:i/>
                <w:iCs/>
                <w:sz w:val="24"/>
                <w:szCs w:val="24"/>
              </w:rPr>
            </w:pPr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отпр</w:t>
            </w:r>
            <w:proofErr w:type="spellEnd"/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телегр</w:t>
            </w:r>
            <w:proofErr w:type="spellEnd"/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. (Измен)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A3" w:rsidRDefault="009742A3">
            <w:pPr>
              <w:jc w:val="center"/>
              <w:rPr>
                <w:rFonts w:ascii="Neo Sans Intel" w:hAnsi="Neo Sans Intel"/>
                <w:i/>
                <w:iCs/>
                <w:sz w:val="24"/>
                <w:szCs w:val="24"/>
              </w:rPr>
            </w:pPr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Отклонение от графика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A3" w:rsidRDefault="009742A3">
            <w:pPr>
              <w:jc w:val="center"/>
              <w:rPr>
                <w:rFonts w:ascii="Neo Sans Intel" w:hAnsi="Neo Sans Intel"/>
                <w:i/>
                <w:iCs/>
                <w:sz w:val="24"/>
                <w:szCs w:val="24"/>
              </w:rPr>
            </w:pPr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приб</w:t>
            </w:r>
            <w:proofErr w:type="spellEnd"/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. по графику в СТК ШРМ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A3" w:rsidRDefault="009742A3">
            <w:pPr>
              <w:jc w:val="center"/>
              <w:rPr>
                <w:rFonts w:ascii="Neo Sans Intel" w:hAnsi="Neo Sans Intel"/>
                <w:i/>
                <w:iCs/>
                <w:sz w:val="24"/>
                <w:szCs w:val="24"/>
              </w:rPr>
            </w:pPr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приб</w:t>
            </w:r>
            <w:proofErr w:type="spellEnd"/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телегр</w:t>
            </w:r>
            <w:proofErr w:type="spellEnd"/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. (измен).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A3" w:rsidRDefault="009742A3">
            <w:pPr>
              <w:jc w:val="center"/>
              <w:rPr>
                <w:rFonts w:ascii="Neo Sans Intel" w:hAnsi="Neo Sans Intel"/>
                <w:i/>
                <w:iCs/>
                <w:sz w:val="24"/>
                <w:szCs w:val="24"/>
              </w:rPr>
            </w:pPr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Отклонение от графика</w:t>
            </w:r>
          </w:p>
        </w:tc>
      </w:tr>
      <w:tr w:rsidR="009742A3" w:rsidTr="009742A3">
        <w:trPr>
          <w:trHeight w:val="341"/>
          <w:jc w:val="center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2A3" w:rsidRDefault="009742A3">
            <w:pPr>
              <w:spacing w:line="360" w:lineRule="auto"/>
              <w:jc w:val="center"/>
              <w:rPr>
                <w:rFonts w:ascii="Neo Sans Intel" w:hAnsi="Neo Sans Intel"/>
                <w:i/>
                <w:iCs/>
                <w:sz w:val="24"/>
                <w:szCs w:val="24"/>
              </w:rPr>
            </w:pPr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6038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2A3" w:rsidRDefault="009742A3">
            <w:pPr>
              <w:spacing w:line="360" w:lineRule="auto"/>
              <w:jc w:val="center"/>
              <w:rPr>
                <w:rFonts w:ascii="Neo Sans Intel" w:hAnsi="Neo Sans Intel"/>
                <w:i/>
                <w:iCs/>
                <w:sz w:val="24"/>
                <w:szCs w:val="24"/>
              </w:rPr>
            </w:pPr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05:15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2A3" w:rsidRDefault="009742A3">
            <w:pPr>
              <w:spacing w:line="360" w:lineRule="auto"/>
              <w:jc w:val="center"/>
              <w:rPr>
                <w:rFonts w:ascii="Neo Sans Intel" w:hAnsi="Neo Sans Intel"/>
                <w:i/>
                <w:iCs/>
                <w:sz w:val="24"/>
                <w:szCs w:val="24"/>
              </w:rPr>
            </w:pPr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05:15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2A3" w:rsidRDefault="009742A3">
            <w:pPr>
              <w:spacing w:line="360" w:lineRule="auto"/>
              <w:jc w:val="center"/>
              <w:rPr>
                <w:rFonts w:ascii="Neo Sans Intel" w:hAnsi="Neo Sans Intel"/>
                <w:i/>
                <w:iCs/>
                <w:sz w:val="24"/>
                <w:szCs w:val="24"/>
              </w:rPr>
            </w:pPr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A3" w:rsidRDefault="009742A3">
            <w:pPr>
              <w:spacing w:line="360" w:lineRule="auto"/>
              <w:jc w:val="center"/>
              <w:rPr>
                <w:rFonts w:ascii="Neo Sans Intel" w:hAnsi="Neo Sans Intel"/>
                <w:i/>
                <w:iCs/>
                <w:sz w:val="24"/>
                <w:szCs w:val="24"/>
              </w:rPr>
            </w:pPr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05:53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2A3" w:rsidRDefault="009742A3">
            <w:pPr>
              <w:spacing w:line="360" w:lineRule="auto"/>
              <w:jc w:val="center"/>
              <w:rPr>
                <w:rFonts w:ascii="Neo Sans Intel" w:hAnsi="Neo Sans Intel"/>
                <w:i/>
                <w:iCs/>
                <w:sz w:val="24"/>
                <w:szCs w:val="24"/>
              </w:rPr>
            </w:pPr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05:56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2A3" w:rsidRDefault="009742A3">
            <w:pPr>
              <w:spacing w:line="360" w:lineRule="auto"/>
              <w:jc w:val="center"/>
              <w:rPr>
                <w:rFonts w:ascii="Neo Sans Intel" w:hAnsi="Neo Sans Intel"/>
                <w:i/>
                <w:iCs/>
                <w:sz w:val="24"/>
                <w:szCs w:val="24"/>
              </w:rPr>
            </w:pPr>
            <w:r>
              <w:rPr>
                <w:rFonts w:ascii="Neo Sans Intel" w:hAnsi="Neo Sans Intel"/>
                <w:i/>
                <w:iCs/>
                <w:sz w:val="24"/>
                <w:szCs w:val="24"/>
              </w:rPr>
              <w:t>+3 мин.</w:t>
            </w:r>
          </w:p>
        </w:tc>
      </w:tr>
    </w:tbl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lang w:eastAsia="ru-RU"/>
        </w:rPr>
      </w:pP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lang w:eastAsia="ru-RU"/>
        </w:rPr>
        <w:t xml:space="preserve">Внимание! </w:t>
      </w: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  <w:t>15, 18, 19 декабря   2022 г.</w:t>
      </w: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 </w:t>
      </w:r>
    </w:p>
    <w:p w:rsidR="009742A3" w:rsidRDefault="009742A3" w:rsidP="009742A3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п.№7532, отправлением из Одинцово в 21:24, будет следовать только до Белорусского вокзала.</w:t>
      </w:r>
    </w:p>
    <w:p w:rsidR="009742A3" w:rsidRDefault="009742A3" w:rsidP="009742A3">
      <w:pPr>
        <w:rPr>
          <w:color w:val="1F497D"/>
        </w:rPr>
      </w:pPr>
    </w:p>
    <w:p w:rsidR="004E6CC9" w:rsidRDefault="004E6CC9"/>
    <w:sectPr w:rsidR="004E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o Sans Intel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A3"/>
    <w:rsid w:val="004E6CC9"/>
    <w:rsid w:val="009742A3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FC6EDE-E3E7-4F4C-BF82-21F561AD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A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Разинкина  Анна Андреевна</dc:creator>
  <cp:keywords/>
  <dc:description/>
  <cp:lastModifiedBy>ТКП Разинкина  Анна Андреевна</cp:lastModifiedBy>
  <cp:revision>2</cp:revision>
  <dcterms:created xsi:type="dcterms:W3CDTF">2022-12-08T07:16:00Z</dcterms:created>
  <dcterms:modified xsi:type="dcterms:W3CDTF">2022-12-08T07:17:00Z</dcterms:modified>
</cp:coreProperties>
</file>